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8" w:rsidRDefault="000152DA" w:rsidP="00B90BAA">
      <w:pPr>
        <w:autoSpaceDE w:val="0"/>
        <w:autoSpaceDN w:val="0"/>
        <w:adjustRightInd w:val="0"/>
        <w:spacing w:after="0" w:line="240" w:lineRule="auto"/>
        <w:jc w:val="center"/>
        <w:rPr>
          <w:rFonts w:ascii="MetaPro-Bold" w:hAnsi="MetaPro-Bold" w:cs="MetaPro-Bold"/>
          <w:b/>
          <w:bCs/>
          <w:color w:val="242B33"/>
          <w:sz w:val="42"/>
          <w:szCs w:val="42"/>
        </w:rPr>
      </w:pPr>
      <w:r>
        <w:rPr>
          <w:rFonts w:ascii="MetaPro-Bold" w:hAnsi="MetaPro-Bold" w:cs="MetaPro-Bold"/>
          <w:b/>
          <w:bCs/>
          <w:color w:val="242B33"/>
          <w:sz w:val="42"/>
          <w:szCs w:val="42"/>
        </w:rPr>
        <w:t>CEO Thank You</w:t>
      </w:r>
      <w:r w:rsidR="00B90BAA">
        <w:rPr>
          <w:rFonts w:ascii="MetaPro-Bold" w:hAnsi="MetaPro-Bold" w:cs="MetaPro-Bold"/>
          <w:b/>
          <w:bCs/>
          <w:color w:val="242B33"/>
          <w:sz w:val="42"/>
          <w:szCs w:val="42"/>
        </w:rPr>
        <w:br/>
      </w: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 time: Day after campaign launch</w:t>
      </w: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Sender: CEO</w:t>
      </w: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Subject: I am so proud</w:t>
      </w: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NAME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(Hi again),</w:t>
      </w: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I just wanted to drop a line to say -- THANK YOU!!</w:t>
      </w: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The numbers for this year’s [LUW WORKPLACE CAMPAIGN NAME] are absolutely incredible. I’m so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proud of all of you here at [COMPANY] who stepped up to help make our community a better place.</w:t>
      </w: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You all inspire me so much every day. Thank you again for being such compassionate, caring people-- and for all your hard work.</w:t>
      </w: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In case you missed the full breakdown of results, check out [CAMPAIGN COORDINATOR NAME]’s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email below for an extra dose of inspiration.</w:t>
      </w: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Thanks again,</w:t>
      </w:r>
    </w:p>
    <w:p w:rsidR="000152D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B90BAA" w:rsidRDefault="000152DA" w:rsidP="000152D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[SIGNATURE]</w:t>
      </w:r>
      <w:bookmarkStart w:id="0" w:name="_GoBack"/>
      <w:bookmarkEnd w:id="0"/>
    </w:p>
    <w:sectPr w:rsidR="00B9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1C25"/>
    <w:multiLevelType w:val="hybridMultilevel"/>
    <w:tmpl w:val="F53A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152DA"/>
    <w:rsid w:val="000C7AAA"/>
    <w:rsid w:val="00533A89"/>
    <w:rsid w:val="00855453"/>
    <w:rsid w:val="008D4518"/>
    <w:rsid w:val="009B61D6"/>
    <w:rsid w:val="00B90BAA"/>
    <w:rsid w:val="00E122F5"/>
    <w:rsid w:val="00E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F76C-E2DC-4485-A17D-B2F7ABA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Souers</dc:creator>
  <cp:keywords/>
  <dc:description/>
  <cp:lastModifiedBy>Jasmine Souers</cp:lastModifiedBy>
  <cp:revision>2</cp:revision>
  <dcterms:created xsi:type="dcterms:W3CDTF">2016-08-08T16:03:00Z</dcterms:created>
  <dcterms:modified xsi:type="dcterms:W3CDTF">2016-08-08T16:03:00Z</dcterms:modified>
</cp:coreProperties>
</file>